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6609FD">
      <w:pPr>
        <w:rPr>
          <w:rFonts w:hint="eastAsia" w:asciiTheme="minorEastAsia" w:hAnsiTheme="minorEastAsia"/>
          <w:sz w:val="28"/>
          <w:szCs w:val="28"/>
          <w:lang w:val="zh-CN"/>
        </w:rPr>
      </w:pPr>
      <w:r>
        <w:rPr>
          <w:rFonts w:hint="eastAsia" w:asciiTheme="minorEastAsia" w:hAnsiTheme="minorEastAsia"/>
          <w:sz w:val="28"/>
          <w:szCs w:val="28"/>
        </w:rPr>
        <w:t>各位已参加高级论文鉴定的一级教师：</w:t>
      </w:r>
      <w:r>
        <w:rPr>
          <w:rFonts w:asciiTheme="minorEastAsia" w:hAnsiTheme="minorEastAsia"/>
          <w:sz w:val="28"/>
          <w:szCs w:val="28"/>
        </w:rPr>
        <w:t>：</w:t>
      </w:r>
      <w:r>
        <w:rPr>
          <w:rFonts w:asciiTheme="minorEastAsia" w:hAnsiTheme="minorEastAsia"/>
          <w:sz w:val="28"/>
          <w:szCs w:val="28"/>
        </w:rPr>
        <w:br w:type="textWrapping"/>
      </w:r>
      <w:r>
        <w:rPr>
          <w:rFonts w:asciiTheme="minorEastAsia" w:hAnsiTheme="minorEastAsia"/>
          <w:sz w:val="28"/>
          <w:szCs w:val="28"/>
        </w:rPr>
        <w:t>接上海市教育评估院的通知，根据《上海市教育委员会、上海市人力资源和社会保障局关于印发上海市中小学高级教师评审条件的通知》(沪教委规［2018］4号)文件精神，202</w:t>
      </w:r>
      <w:r>
        <w:rPr>
          <w:rFonts w:hint="eastAsia" w:asciiTheme="minorEastAsia" w:hAnsiTheme="minorEastAsia"/>
          <w:sz w:val="28"/>
          <w:szCs w:val="28"/>
          <w:lang w:val="en-US" w:eastAsia="zh-CN"/>
        </w:rPr>
        <w:t>4</w:t>
      </w:r>
      <w:r>
        <w:rPr>
          <w:rFonts w:asciiTheme="minorEastAsia" w:hAnsiTheme="minorEastAsia"/>
          <w:sz w:val="28"/>
          <w:szCs w:val="28"/>
        </w:rPr>
        <w:t>年上海市中小学教师高级职称评审工作</w:t>
      </w:r>
      <w:r>
        <w:rPr>
          <w:rFonts w:hint="eastAsia" w:asciiTheme="minorEastAsia" w:hAnsiTheme="minorEastAsia"/>
          <w:sz w:val="28"/>
          <w:szCs w:val="28"/>
        </w:rPr>
        <w:t>已</w:t>
      </w:r>
      <w:r>
        <w:rPr>
          <w:rFonts w:asciiTheme="minorEastAsia" w:hAnsiTheme="minorEastAsia"/>
          <w:sz w:val="28"/>
          <w:szCs w:val="28"/>
        </w:rPr>
        <w:t>开始。</w:t>
      </w:r>
      <w:r>
        <w:rPr>
          <w:rFonts w:hint="eastAsia" w:asciiTheme="minorEastAsia" w:hAnsiTheme="minorEastAsia"/>
          <w:sz w:val="28"/>
          <w:szCs w:val="28"/>
        </w:rPr>
        <w:t>故请有意向的老师可以通过微信或电话联系人事处报名登记</w:t>
      </w:r>
      <w:r>
        <w:rPr>
          <w:rFonts w:asciiTheme="minorEastAsia" w:hAnsiTheme="minorEastAsia"/>
          <w:sz w:val="28"/>
          <w:szCs w:val="28"/>
        </w:rPr>
        <w:br w:type="textWrapping"/>
      </w:r>
      <w:r>
        <w:rPr>
          <w:rFonts w:asciiTheme="minorEastAsia" w:hAnsiTheme="minorEastAsia"/>
          <w:sz w:val="28"/>
          <w:szCs w:val="28"/>
        </w:rPr>
        <w:t>现将有关事项通知如下：</w:t>
      </w:r>
      <w:r>
        <w:rPr>
          <w:rFonts w:asciiTheme="minorEastAsia" w:hAnsiTheme="minorEastAsia"/>
          <w:sz w:val="28"/>
          <w:szCs w:val="28"/>
        </w:rPr>
        <w:br w:type="textWrapping"/>
      </w:r>
      <w:r>
        <w:rPr>
          <w:rFonts w:hint="eastAsia" w:asciiTheme="minorEastAsia" w:hAnsiTheme="minorEastAsia"/>
          <w:sz w:val="28"/>
          <w:szCs w:val="28"/>
          <w:lang w:val="zh-CN"/>
        </w:rPr>
        <w:t>1.</w:t>
      </w:r>
      <w:r>
        <w:rPr>
          <w:rFonts w:hint="default" w:asciiTheme="minorEastAsia" w:hAnsiTheme="minorEastAsia"/>
          <w:sz w:val="28"/>
          <w:szCs w:val="28"/>
          <w:lang w:val="zh-CN"/>
        </w:rPr>
        <w:t>“</w:t>
      </w:r>
      <w:r>
        <w:rPr>
          <w:rFonts w:hint="eastAsia" w:asciiTheme="minorEastAsia" w:hAnsiTheme="minorEastAsia"/>
          <w:sz w:val="28"/>
          <w:szCs w:val="28"/>
          <w:lang w:val="zh-CN"/>
        </w:rPr>
        <w:t>申报材料要求</w:t>
      </w:r>
      <w:r>
        <w:rPr>
          <w:rFonts w:hint="default" w:asciiTheme="minorEastAsia" w:hAnsiTheme="minorEastAsia"/>
          <w:sz w:val="28"/>
          <w:szCs w:val="28"/>
          <w:lang w:val="zh-CN"/>
        </w:rPr>
        <w:t>”</w:t>
      </w:r>
      <w:r>
        <w:rPr>
          <w:rFonts w:hint="eastAsia" w:asciiTheme="minorEastAsia" w:hAnsiTheme="minorEastAsia"/>
          <w:sz w:val="28"/>
          <w:szCs w:val="28"/>
          <w:lang w:val="zh-CN"/>
        </w:rPr>
        <w:t>等具体详见</w:t>
      </w:r>
      <w:r>
        <w:rPr>
          <w:rFonts w:hint="eastAsia" w:asciiTheme="minorEastAsia" w:hAnsiTheme="minorEastAsia"/>
          <w:sz w:val="28"/>
          <w:szCs w:val="28"/>
          <w:lang w:val="zh-CN" w:eastAsia="zh-CN"/>
        </w:rPr>
        <w:t>校园网</w:t>
      </w:r>
      <w:r>
        <w:rPr>
          <w:rFonts w:hint="eastAsia" w:asciiTheme="minorEastAsia" w:hAnsiTheme="minorEastAsia"/>
          <w:sz w:val="28"/>
          <w:szCs w:val="28"/>
          <w:lang w:val="zh-CN"/>
        </w:rPr>
        <w:t xml:space="preserve">附件； </w:t>
      </w:r>
    </w:p>
    <w:p w14:paraId="3ADC7991">
      <w:pPr>
        <w:rPr>
          <w:rFonts w:hint="eastAsia" w:asciiTheme="minorEastAsia" w:hAnsiTheme="minorEastAsia"/>
          <w:sz w:val="28"/>
          <w:szCs w:val="28"/>
          <w:lang w:val="zh-CN"/>
        </w:rPr>
      </w:pPr>
      <w:r>
        <w:rPr>
          <w:rFonts w:hint="eastAsia" w:asciiTheme="minorEastAsia" w:hAnsiTheme="minorEastAsia"/>
          <w:sz w:val="28"/>
          <w:szCs w:val="28"/>
          <w:lang w:val="en-US" w:eastAsia="zh-CN"/>
        </w:rPr>
        <w:t>2</w:t>
      </w:r>
      <w:r>
        <w:rPr>
          <w:rFonts w:hint="eastAsia" w:asciiTheme="minorEastAsia" w:hAnsiTheme="minorEastAsia"/>
          <w:sz w:val="28"/>
          <w:szCs w:val="28"/>
          <w:lang w:val="zh-CN"/>
        </w:rPr>
        <w:t xml:space="preserve">. 小学科（综合）网上首次填报完成截止时间：9月5日24点前。 </w:t>
      </w:r>
    </w:p>
    <w:p w14:paraId="6201873E">
      <w:pPr>
        <w:rPr>
          <w:rFonts w:hint="eastAsia" w:asciiTheme="minorEastAsia" w:hAnsiTheme="minorEastAsia"/>
          <w:sz w:val="28"/>
          <w:szCs w:val="28"/>
          <w:lang w:val="zh-CN"/>
        </w:rPr>
      </w:pPr>
      <w:r>
        <w:rPr>
          <w:rFonts w:hint="eastAsia" w:asciiTheme="minorEastAsia" w:hAnsiTheme="minorEastAsia"/>
          <w:sz w:val="28"/>
          <w:szCs w:val="28"/>
          <w:lang w:val="zh-CN"/>
        </w:rPr>
        <w:t xml:space="preserve">   大学科网上首次填报完成截止时间：9月12日24点前。</w:t>
      </w:r>
      <w:bookmarkStart w:id="0" w:name="_GoBack"/>
      <w:bookmarkEnd w:id="0"/>
    </w:p>
    <w:p w14:paraId="38AAD799">
      <w:pPr>
        <w:rPr>
          <w:rFonts w:hint="eastAsia" w:asciiTheme="minorEastAsia" w:hAnsiTheme="minorEastAsia"/>
          <w:sz w:val="28"/>
          <w:szCs w:val="28"/>
        </w:rPr>
      </w:pPr>
      <w:r>
        <w:rPr>
          <w:rFonts w:hint="eastAsia" w:asciiTheme="minorEastAsia" w:hAnsiTheme="minorEastAsia"/>
          <w:sz w:val="28"/>
          <w:szCs w:val="28"/>
          <w:lang w:val="en-US" w:eastAsia="zh-CN"/>
        </w:rPr>
        <w:t>3</w:t>
      </w:r>
      <w:r>
        <w:rPr>
          <w:rFonts w:hint="eastAsia" w:asciiTheme="minorEastAsia" w:hAnsiTheme="minorEastAsia"/>
          <w:sz w:val="28"/>
          <w:szCs w:val="28"/>
          <w:lang w:val="zh-CN"/>
        </w:rPr>
        <w:t>.个人申报网址：上海市职称服务系统</w:t>
      </w:r>
      <w:r>
        <w:rPr>
          <w:rFonts w:hint="default" w:asciiTheme="minorEastAsia" w:hAnsiTheme="minorEastAsia"/>
          <w:sz w:val="28"/>
          <w:szCs w:val="28"/>
          <w:lang w:val="zh-CN"/>
        </w:rPr>
        <w:t>”</w:t>
      </w:r>
      <w:r>
        <w:rPr>
          <w:rFonts w:hint="eastAsia" w:asciiTheme="minorEastAsia" w:hAnsiTheme="minorEastAsia"/>
          <w:sz w:val="28"/>
          <w:szCs w:val="28"/>
          <w:lang w:val="zh-CN"/>
        </w:rPr>
        <w:t>首页</w:t>
      </w:r>
      <w:r>
        <w:rPr>
          <w:rFonts w:hint="eastAsia" w:asciiTheme="minorEastAsia" w:hAnsiTheme="minorEastAsia"/>
          <w:sz w:val="28"/>
          <w:szCs w:val="28"/>
          <w:lang w:val="zh-CN"/>
        </w:rPr>
        <w:fldChar w:fldCharType="begin"/>
      </w:r>
      <w:r>
        <w:rPr>
          <w:rFonts w:hint="eastAsia" w:asciiTheme="minorEastAsia" w:hAnsiTheme="minorEastAsia"/>
          <w:sz w:val="28"/>
          <w:szCs w:val="28"/>
          <w:lang w:val="zh-CN"/>
        </w:rPr>
        <w:instrText xml:space="preserve"> HYPERLINK "http://www.rsj.sh.gov.cn/zcps/zcpssb/index" </w:instrText>
      </w:r>
      <w:r>
        <w:rPr>
          <w:rFonts w:hint="eastAsia" w:asciiTheme="minorEastAsia" w:hAnsiTheme="minorEastAsia"/>
          <w:sz w:val="28"/>
          <w:szCs w:val="28"/>
          <w:lang w:val="zh-CN"/>
        </w:rPr>
        <w:fldChar w:fldCharType="separate"/>
      </w:r>
      <w:r>
        <w:rPr>
          <w:rStyle w:val="6"/>
          <w:rFonts w:hint="eastAsia" w:asciiTheme="minorEastAsia" w:hAnsiTheme="minorEastAsia"/>
          <w:sz w:val="28"/>
          <w:szCs w:val="28"/>
          <w:lang w:val="zh-CN"/>
        </w:rPr>
        <w:t xml:space="preserve">http://www.rsj.sh.gov.cn/zcps/zcpssb/index </w:t>
      </w:r>
      <w:r>
        <w:rPr>
          <w:rFonts w:hint="eastAsia" w:asciiTheme="minorEastAsia" w:hAnsiTheme="minorEastAsia"/>
          <w:sz w:val="28"/>
          <w:szCs w:val="28"/>
          <w:lang w:val="zh-CN"/>
        </w:rPr>
        <w:fldChar w:fldCharType="end"/>
      </w:r>
    </w:p>
    <w:p w14:paraId="21CCDE79">
      <w:pPr>
        <w:rPr>
          <w:rFonts w:hint="eastAsia" w:asciiTheme="minorEastAsia" w:hAnsiTheme="minorEastAsia"/>
          <w:sz w:val="28"/>
          <w:szCs w:val="28"/>
        </w:rPr>
      </w:pPr>
    </w:p>
    <w:p w14:paraId="64B3FFE6">
      <w:pPr>
        <w:rPr>
          <w:rFonts w:hint="eastAsia" w:asciiTheme="minorEastAsia" w:hAnsiTheme="minorEastAsia"/>
          <w:sz w:val="28"/>
          <w:szCs w:val="28"/>
        </w:rPr>
      </w:pPr>
      <w:r>
        <w:rPr>
          <w:rFonts w:hint="eastAsia" w:asciiTheme="minorEastAsia" w:hAnsiTheme="minorEastAsia"/>
          <w:sz w:val="28"/>
          <w:szCs w:val="28"/>
        </w:rPr>
        <w:t xml:space="preserve">                                           上海市毓秀学校</w:t>
      </w:r>
    </w:p>
    <w:p w14:paraId="71AB5666">
      <w:pPr>
        <w:rPr>
          <w:rFonts w:hint="default" w:asciiTheme="minorEastAsia" w:hAnsiTheme="minorEastAsia" w:eastAsiaTheme="minorEastAsia"/>
          <w:sz w:val="28"/>
          <w:szCs w:val="28"/>
          <w:lang w:val="en-US" w:eastAsia="zh-CN"/>
        </w:rPr>
      </w:pPr>
      <w:r>
        <w:rPr>
          <w:rFonts w:hint="eastAsia" w:asciiTheme="minorEastAsia" w:hAnsiTheme="minorEastAsia"/>
          <w:sz w:val="28"/>
          <w:szCs w:val="28"/>
        </w:rPr>
        <w:t xml:space="preserve">                                             202</w:t>
      </w:r>
      <w:r>
        <w:rPr>
          <w:rFonts w:hint="eastAsia" w:asciiTheme="minorEastAsia" w:hAnsiTheme="minorEastAsia"/>
          <w:sz w:val="28"/>
          <w:szCs w:val="28"/>
          <w:lang w:val="en-US" w:eastAsia="zh-CN"/>
        </w:rPr>
        <w:t>4</w:t>
      </w:r>
      <w:r>
        <w:rPr>
          <w:rFonts w:hint="eastAsia" w:asciiTheme="minorEastAsia" w:hAnsiTheme="minorEastAsia"/>
          <w:sz w:val="28"/>
          <w:szCs w:val="28"/>
        </w:rPr>
        <w:t>.0</w:t>
      </w:r>
      <w:r>
        <w:rPr>
          <w:rFonts w:hint="eastAsia" w:asciiTheme="minorEastAsia" w:hAnsiTheme="minorEastAsia"/>
          <w:sz w:val="28"/>
          <w:szCs w:val="28"/>
          <w:lang w:val="en-US" w:eastAsia="zh-CN"/>
        </w:rPr>
        <w:t>8</w:t>
      </w:r>
      <w:r>
        <w:rPr>
          <w:rFonts w:hint="eastAsia" w:asciiTheme="minorEastAsia" w:hAnsiTheme="minorEastAsia"/>
          <w:sz w:val="28"/>
          <w:szCs w:val="28"/>
        </w:rPr>
        <w:t>.</w:t>
      </w:r>
      <w:r>
        <w:rPr>
          <w:rFonts w:hint="eastAsia" w:asciiTheme="minorEastAsia" w:hAnsiTheme="minorEastAsia"/>
          <w:sz w:val="28"/>
          <w:szCs w:val="28"/>
          <w:lang w:val="en-US" w:eastAsia="zh-CN"/>
        </w:rPr>
        <w:t>29</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DRjNDEzMTg4ZGM3NmU3NmFkMTdjYzQxZjc5OWM1ZDkifQ=="/>
  </w:docVars>
  <w:rsids>
    <w:rsidRoot w:val="00172A27"/>
    <w:rsid w:val="00266510"/>
    <w:rsid w:val="00B5181A"/>
    <w:rsid w:val="08F81F9A"/>
    <w:rsid w:val="24035B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qFormat/>
    <w:uiPriority w:val="99"/>
    <w:rPr>
      <w:color w:val="0000FF" w:themeColor="hyperlink"/>
      <w:u w:val="single"/>
    </w:rPr>
  </w:style>
  <w:style w:type="character" w:customStyle="1" w:styleId="7">
    <w:name w:val="页眉 Char"/>
    <w:basedOn w:val="5"/>
    <w:link w:val="3"/>
    <w:semiHidden/>
    <w:qFormat/>
    <w:uiPriority w:val="99"/>
    <w:rPr>
      <w:sz w:val="18"/>
      <w:szCs w:val="18"/>
    </w:rPr>
  </w:style>
  <w:style w:type="character" w:customStyle="1" w:styleId="8">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281</Words>
  <Characters>346</Characters>
  <Lines>3</Lines>
  <Paragraphs>1</Paragraphs>
  <TotalTime>5</TotalTime>
  <ScaleCrop>false</ScaleCrop>
  <LinksUpToDate>false</LinksUpToDate>
  <CharactersWithSpaces>442</CharactersWithSpaces>
  <Application>WPS Office_12.1.0.18166_F1E327BC-269C-435d-A152-05C5408002CA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2023-09-08T07:24:00Z</dcterms:created>
  <dc:creator>admin</dc:creator>
  <cp:lastModifiedBy>项华</cp:lastModifiedBy>
  <dcterms:modified xsi:type="dcterms:W3CDTF">2024-08-29T05:20:56Z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2052-12.1.0.18166</vt:lpwstr>
  </property>
  <property fmtid="{D5CDD505-2E9C-101B-9397-08002B2CF9AE}" pid="3" name="ICV">
    <vt:lpwstr>28AF1F2618CB4CDE86F22C84D70EE024_12</vt:lpwstr>
  </property>
</Properties>
</file>