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F6" w:rsidRPr="0034799A" w:rsidRDefault="00273EF6" w:rsidP="00273EF6">
      <w:pPr>
        <w:snapToGrid w:val="0"/>
        <w:spacing w:line="380" w:lineRule="exact"/>
        <w:jc w:val="center"/>
        <w:rPr>
          <w:b/>
          <w:sz w:val="32"/>
          <w:szCs w:val="32"/>
        </w:rPr>
      </w:pPr>
      <w:r w:rsidRPr="0034799A">
        <w:rPr>
          <w:rFonts w:hint="eastAsia"/>
          <w:b/>
          <w:sz w:val="32"/>
          <w:szCs w:val="32"/>
        </w:rPr>
        <w:t>青浦区中小学（幼儿园）见习教师规范化培训</w:t>
      </w:r>
    </w:p>
    <w:p w:rsidR="00273EF6" w:rsidRPr="0034799A" w:rsidRDefault="00273EF6" w:rsidP="00273EF6">
      <w:pPr>
        <w:snapToGrid w:val="0"/>
        <w:spacing w:afterLines="50" w:after="156" w:line="380" w:lineRule="exact"/>
        <w:jc w:val="center"/>
        <w:rPr>
          <w:b/>
          <w:sz w:val="32"/>
          <w:szCs w:val="32"/>
        </w:rPr>
      </w:pPr>
      <w:r w:rsidRPr="0034799A">
        <w:rPr>
          <w:rFonts w:hint="eastAsia"/>
          <w:b/>
          <w:sz w:val="32"/>
          <w:szCs w:val="32"/>
        </w:rPr>
        <w:t>指导教师</w:t>
      </w:r>
      <w:r w:rsidR="008A7C3B">
        <w:rPr>
          <w:rFonts w:hint="eastAsia"/>
          <w:b/>
          <w:sz w:val="32"/>
          <w:szCs w:val="32"/>
        </w:rPr>
        <w:t>遴选条件</w:t>
      </w:r>
    </w:p>
    <w:p w:rsidR="008A7C3B" w:rsidRDefault="008A7C3B" w:rsidP="008A7C3B">
      <w:pPr>
        <w:spacing w:line="360" w:lineRule="auto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</w:t>
      </w:r>
      <w:r w:rsidR="00273EF6" w:rsidRPr="0034799A">
        <w:rPr>
          <w:rFonts w:ascii="仿宋_GB2312" w:eastAsia="仿宋_GB2312" w:hAnsi="宋体" w:cs="Arial" w:hint="eastAsia"/>
          <w:color w:val="000000"/>
          <w:sz w:val="28"/>
          <w:szCs w:val="28"/>
        </w:rPr>
        <w:t>热爱教育事业，具有高度的工作责任心和奉献精神，师德表现优秀。</w:t>
      </w:r>
    </w:p>
    <w:p w:rsidR="008A7C3B" w:rsidRDefault="008A7C3B" w:rsidP="008A7C3B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Arial"/>
          <w:color w:val="000000"/>
          <w:sz w:val="28"/>
          <w:szCs w:val="28"/>
        </w:rPr>
        <w:t>二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、</w:t>
      </w:r>
      <w:r w:rsidR="00273EF6" w:rsidRPr="0034799A">
        <w:rPr>
          <w:rFonts w:ascii="仿宋_GB2312" w:eastAsia="仿宋_GB2312" w:hAnsi="宋体" w:cs="宋体" w:hint="eastAsia"/>
          <w:sz w:val="28"/>
          <w:szCs w:val="28"/>
        </w:rPr>
        <w:t>教育思想正确，教育理念先进，懂得并能遵循教育规律。</w:t>
      </w:r>
    </w:p>
    <w:p w:rsidR="008A7C3B" w:rsidRDefault="008A7C3B" w:rsidP="008A7C3B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三、</w:t>
      </w:r>
      <w:r w:rsidR="00273EF6" w:rsidRPr="0034799A">
        <w:rPr>
          <w:rFonts w:ascii="仿宋_GB2312" w:eastAsia="仿宋_GB2312" w:hAnsi="宋体" w:cs="Arial" w:hint="eastAsia"/>
          <w:color w:val="000000"/>
          <w:sz w:val="28"/>
          <w:szCs w:val="28"/>
        </w:rPr>
        <w:t>治学严谨，</w:t>
      </w:r>
      <w:r w:rsidR="00273EF6" w:rsidRPr="0034799A">
        <w:rPr>
          <w:rFonts w:ascii="仿宋_GB2312" w:eastAsia="仿宋_GB2312" w:hAnsi="宋体" w:hint="eastAsia"/>
          <w:sz w:val="28"/>
          <w:szCs w:val="28"/>
        </w:rPr>
        <w:t>业务精湛，具有丰富的教育教学实践经验，教育教学效果好；具有一定的学术水平，科研能力强；有较强的带教指导能力、辅导能力。</w:t>
      </w:r>
    </w:p>
    <w:p w:rsidR="00273EF6" w:rsidRPr="008A7C3B" w:rsidRDefault="008A7C3B" w:rsidP="008A7C3B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</w:t>
      </w:r>
      <w:r w:rsidR="00273EF6" w:rsidRPr="0034799A">
        <w:rPr>
          <w:rFonts w:ascii="仿宋_GB2312" w:eastAsia="仿宋_GB2312" w:hAnsi="宋体" w:cs="宋体" w:hint="eastAsia"/>
          <w:sz w:val="28"/>
          <w:szCs w:val="28"/>
        </w:rPr>
        <w:t>具有中级及以上职称，或具有区教学能手、校骨干教师</w:t>
      </w:r>
      <w:bookmarkStart w:id="0" w:name="_GoBack"/>
      <w:bookmarkEnd w:id="0"/>
      <w:r w:rsidR="00273EF6" w:rsidRPr="0034799A">
        <w:rPr>
          <w:rFonts w:ascii="仿宋_GB2312" w:eastAsia="仿宋_GB2312" w:hint="eastAsia"/>
          <w:sz w:val="28"/>
          <w:szCs w:val="28"/>
        </w:rPr>
        <w:t>荣誉。</w:t>
      </w:r>
    </w:p>
    <w:p w:rsidR="00E61FE2" w:rsidRDefault="00E61FE2"/>
    <w:sectPr w:rsidR="00E6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63" w:rsidRDefault="00944163" w:rsidP="0068130A">
      <w:r>
        <w:separator/>
      </w:r>
    </w:p>
  </w:endnote>
  <w:endnote w:type="continuationSeparator" w:id="0">
    <w:p w:rsidR="00944163" w:rsidRDefault="00944163" w:rsidP="0068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63" w:rsidRDefault="00944163" w:rsidP="0068130A">
      <w:r>
        <w:separator/>
      </w:r>
    </w:p>
  </w:footnote>
  <w:footnote w:type="continuationSeparator" w:id="0">
    <w:p w:rsidR="00944163" w:rsidRDefault="00944163" w:rsidP="0068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F6"/>
    <w:rsid w:val="00273EF6"/>
    <w:rsid w:val="004A307A"/>
    <w:rsid w:val="0068130A"/>
    <w:rsid w:val="008A7C3B"/>
    <w:rsid w:val="00944163"/>
    <w:rsid w:val="00A611DC"/>
    <w:rsid w:val="00BE11D5"/>
    <w:rsid w:val="00E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3101A0-6762-43BA-8A91-FA922D2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3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zhouhongxing</cp:lastModifiedBy>
  <cp:revision>4</cp:revision>
  <dcterms:created xsi:type="dcterms:W3CDTF">2017-05-04T01:44:00Z</dcterms:created>
  <dcterms:modified xsi:type="dcterms:W3CDTF">2019-09-09T08:41:00Z</dcterms:modified>
</cp:coreProperties>
</file>