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60" w:type="pct"/>
        <w:jc w:val="center"/>
        <w:tblCellSpacing w:w="15" w:type="dxa"/>
        <w:tblInd w:w="-18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96"/>
      </w:tblGrid>
      <w:tr w:rsidR="005F5C1E" w:rsidRPr="005F5C1E" w:rsidTr="00173220">
        <w:trPr>
          <w:tblCellSpacing w:w="15" w:type="dxa"/>
          <w:jc w:val="center"/>
        </w:trPr>
        <w:tc>
          <w:tcPr>
            <w:tcW w:w="4931" w:type="pct"/>
            <w:shd w:val="clear" w:color="auto" w:fill="F2F2F2"/>
            <w:vAlign w:val="center"/>
            <w:hideMark/>
          </w:tcPr>
          <w:p w:rsidR="005F5C1E" w:rsidRPr="005F5C1E" w:rsidRDefault="005F5C1E" w:rsidP="00173220">
            <w:pPr>
              <w:widowControl/>
              <w:spacing w:line="300" w:lineRule="atLeast"/>
              <w:ind w:firstLineChars="0" w:firstLine="602"/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  <w:r w:rsidRPr="005F5C1E"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  <w:t>关于评选2019年青浦区教育系统优秀人事干部的</w:t>
            </w:r>
            <w:r w:rsidR="00173220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公示</w:t>
            </w:r>
            <w:r w:rsidR="00F95996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通知</w:t>
            </w:r>
            <w:r w:rsidRPr="005F5C1E"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  <w:t xml:space="preserve"> </w:t>
            </w:r>
          </w:p>
        </w:tc>
      </w:tr>
    </w:tbl>
    <w:tbl>
      <w:tblPr>
        <w:tblStyle w:val="a"/>
        <w:tblW w:w="5160" w:type="pct"/>
        <w:jc w:val="center"/>
        <w:tblCellSpacing w:w="15" w:type="dxa"/>
        <w:tblInd w:w="-18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74"/>
      </w:tblGrid>
      <w:tr w:rsidR="005F5C1E" w:rsidRPr="005F5C1E" w:rsidTr="0017322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100" w:type="dxa"/>
            </w:tcMar>
            <w:hideMark/>
          </w:tcPr>
          <w:p w:rsidR="00173220" w:rsidRPr="002819FA" w:rsidRDefault="00173220" w:rsidP="005F5C1E">
            <w:pPr>
              <w:widowControl/>
              <w:wordWrap w:val="0"/>
              <w:spacing w:line="375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1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各位老师</w:t>
            </w:r>
            <w:r w:rsidR="005F5C1E" w:rsidRPr="002819F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：</w:t>
            </w:r>
            <w:r w:rsidR="00F95996" w:rsidRPr="002819F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/>
              <w:t xml:space="preserve">  </w:t>
            </w:r>
            <w:r w:rsidR="00F95996" w:rsidRPr="00281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青浦区教育系统</w:t>
            </w:r>
            <w:r w:rsidR="005F5C1E" w:rsidRPr="002819F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为树立典型、表彰先进，激励人事干部工作积极性，提高人力资源效益，</w:t>
            </w:r>
            <w:r w:rsidR="003B49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</w:t>
            </w:r>
            <w:r w:rsidR="005F5C1E" w:rsidRPr="002819F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开展</w:t>
            </w:r>
            <w:r w:rsidR="00F95996" w:rsidRPr="00281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2019年</w:t>
            </w:r>
            <w:r w:rsidR="005F5C1E" w:rsidRPr="002819F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青浦区</w:t>
            </w:r>
            <w:r w:rsidR="00F95996" w:rsidRPr="00281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教育系统</w:t>
            </w:r>
            <w:r w:rsidR="005F5C1E" w:rsidRPr="002819F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优秀人事干部评选表彰工作。</w:t>
            </w:r>
          </w:p>
          <w:p w:rsidR="003B4965" w:rsidRDefault="000A3407" w:rsidP="002819FA">
            <w:pPr>
              <w:ind w:leftChars="-85" w:left="-178" w:firstLineChars="207" w:firstLine="497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陆红娟老师自担任学校人事干部一职十多年来，</w:t>
            </w:r>
            <w:r w:rsidR="00F95996" w:rsidRPr="00281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先后参与</w:t>
            </w:r>
            <w:r w:rsidR="003B49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="00F95996" w:rsidRPr="00281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06工改、2010岗位设</w:t>
            </w:r>
            <w:r w:rsidR="003B49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置、绩效改革和心源人力资源数据库的创建等多项人事改革的重大项目。</w:t>
            </w:r>
            <w:r w:rsidR="00F95996" w:rsidRPr="00281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作为一所九年一贯制的大单位，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人事</w:t>
            </w:r>
            <w:r w:rsidR="003B49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</w:t>
            </w:r>
            <w:r w:rsidR="00F95996" w:rsidRPr="00281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任务重、要求高、时间紧</w:t>
            </w:r>
            <w:r w:rsidR="00474906" w:rsidRPr="00281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，但她每次都能结合实际工作</w:t>
            </w:r>
            <w:proofErr w:type="gramStart"/>
            <w:r w:rsidR="00267990" w:rsidRPr="00281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作出</w:t>
            </w:r>
            <w:proofErr w:type="gramEnd"/>
            <w:r w:rsidR="00267990" w:rsidRPr="00281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调整，</w:t>
            </w:r>
            <w:r w:rsidR="00474906" w:rsidRPr="00281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圆满完成各项</w:t>
            </w:r>
            <w:r w:rsidR="003B49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任务。</w:t>
            </w:r>
            <w:r w:rsidR="00474906" w:rsidRPr="00281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多年来的人事工作已使她养成唯真、唯实、办事不拖拉的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  <w:r w:rsidR="00474906" w:rsidRPr="00281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作风，</w:t>
            </w:r>
            <w:r w:rsidR="003B49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因此也深受</w:t>
            </w:r>
            <w:r w:rsidR="002819FA" w:rsidRPr="00281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上级主管部门</w:t>
            </w:r>
            <w:r w:rsidR="003B49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的信任，多次被紧急</w:t>
            </w:r>
            <w:r w:rsidR="00267990" w:rsidRPr="00281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招募</w:t>
            </w:r>
            <w:r w:rsidR="003B49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执行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诸多</w:t>
            </w:r>
            <w:r w:rsidR="003B49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重大人事工作。</w:t>
            </w:r>
          </w:p>
          <w:p w:rsidR="005F5C1E" w:rsidRPr="002819FA" w:rsidRDefault="000A3407" w:rsidP="002819FA">
            <w:pPr>
              <w:ind w:leftChars="-85" w:left="-178" w:firstLineChars="207" w:firstLine="497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1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根据区上级部门下达的文件精神和评选条件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="00B16E24" w:rsidRPr="00281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学校决定推荐陆红娟老师申报</w:t>
            </w:r>
            <w:r w:rsidR="00B16E24" w:rsidRPr="002819FA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青浦区教育系统优秀人事干部的</w:t>
            </w:r>
            <w:r w:rsidR="00B16E24" w:rsidRPr="002819FA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评选工作，并在本单位公示，公示期为2019年5月6日至5月10日，若有异议，请向校长室</w:t>
            </w:r>
            <w:r w:rsidR="002D5CA5" w:rsidRPr="002819FA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反映</w:t>
            </w:r>
            <w:r w:rsidR="00B16E24" w:rsidRPr="002819FA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！</w:t>
            </w:r>
            <w:r w:rsidR="002D5CA5" w:rsidRPr="002819FA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特此公告！</w:t>
            </w:r>
          </w:p>
          <w:p w:rsidR="005F5C1E" w:rsidRPr="005F5C1E" w:rsidRDefault="00173220" w:rsidP="005F5C1E">
            <w:pPr>
              <w:widowControl/>
              <w:wordWrap w:val="0"/>
              <w:spacing w:line="375" w:lineRule="atLeast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毓秀学校</w:t>
            </w:r>
            <w:proofErr w:type="gramEnd"/>
            <w:r w:rsidR="005F5C1E" w:rsidRPr="005F5C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/>
              <w:t>2019年5月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  <w:r w:rsidR="005F5C1E" w:rsidRPr="005F5C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:rsidR="005F5C1E" w:rsidRPr="005F5C1E" w:rsidRDefault="005F5C1E" w:rsidP="005F5C1E">
            <w:pPr>
              <w:widowControl/>
              <w:wordWrap w:val="0"/>
              <w:spacing w:after="240" w:line="375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F5C1E" w:rsidRPr="005F5C1E" w:rsidTr="00173220">
        <w:trPr>
          <w:tblCellSpacing w:w="15" w:type="dxa"/>
          <w:jc w:val="center"/>
        </w:trPr>
        <w:tc>
          <w:tcPr>
            <w:tcW w:w="0" w:type="auto"/>
            <w:shd w:val="clear" w:color="auto" w:fill="F2F2F2"/>
            <w:vAlign w:val="center"/>
            <w:hideMark/>
          </w:tcPr>
          <w:p w:rsidR="005F5C1E" w:rsidRPr="005F5C1E" w:rsidRDefault="005F5C1E" w:rsidP="005F5C1E">
            <w:pPr>
              <w:widowControl/>
              <w:spacing w:line="30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A3137C" w:rsidRDefault="00A3137C" w:rsidP="003E1726">
      <w:pPr>
        <w:ind w:firstLine="420"/>
      </w:pPr>
    </w:p>
    <w:sectPr w:rsidR="00A3137C" w:rsidSect="00A313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606" w:rsidRDefault="006D1606" w:rsidP="00DC7CFD">
      <w:pPr>
        <w:spacing w:line="240" w:lineRule="auto"/>
        <w:ind w:firstLine="420"/>
      </w:pPr>
      <w:r>
        <w:separator/>
      </w:r>
    </w:p>
  </w:endnote>
  <w:endnote w:type="continuationSeparator" w:id="0">
    <w:p w:rsidR="006D1606" w:rsidRDefault="006D1606" w:rsidP="00DC7CFD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CFD" w:rsidRDefault="00DC7CFD" w:rsidP="00DC7CFD">
    <w:pPr>
      <w:pStyle w:val="a7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CFD" w:rsidRDefault="00DC7CFD" w:rsidP="00DC7CFD">
    <w:pPr>
      <w:pStyle w:val="a7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CFD" w:rsidRDefault="00DC7CFD" w:rsidP="00DC7CFD">
    <w:pPr>
      <w:pStyle w:val="a7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606" w:rsidRDefault="006D1606" w:rsidP="00DC7CFD">
      <w:pPr>
        <w:spacing w:line="240" w:lineRule="auto"/>
        <w:ind w:firstLine="420"/>
      </w:pPr>
      <w:r>
        <w:separator/>
      </w:r>
    </w:p>
  </w:footnote>
  <w:footnote w:type="continuationSeparator" w:id="0">
    <w:p w:rsidR="006D1606" w:rsidRDefault="006D1606" w:rsidP="00DC7CFD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CFD" w:rsidRDefault="00DC7CFD" w:rsidP="00DC7CFD">
    <w:pPr>
      <w:pStyle w:val="a6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CFD" w:rsidRDefault="00DC7CFD" w:rsidP="00DC7CFD">
    <w:pPr>
      <w:pStyle w:val="a6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CFD" w:rsidRDefault="00DC7CFD" w:rsidP="00DC7CFD">
    <w:pPr>
      <w:pStyle w:val="a6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5C1E"/>
    <w:rsid w:val="000150B8"/>
    <w:rsid w:val="000A3407"/>
    <w:rsid w:val="00127CD4"/>
    <w:rsid w:val="00173220"/>
    <w:rsid w:val="00267990"/>
    <w:rsid w:val="002819FA"/>
    <w:rsid w:val="002D5CA5"/>
    <w:rsid w:val="003B4965"/>
    <w:rsid w:val="003E1726"/>
    <w:rsid w:val="00465B0B"/>
    <w:rsid w:val="00474906"/>
    <w:rsid w:val="004B4C72"/>
    <w:rsid w:val="005503AD"/>
    <w:rsid w:val="005F5C1E"/>
    <w:rsid w:val="006D1606"/>
    <w:rsid w:val="00704E50"/>
    <w:rsid w:val="00883309"/>
    <w:rsid w:val="009928A2"/>
    <w:rsid w:val="009C17D3"/>
    <w:rsid w:val="00A3137C"/>
    <w:rsid w:val="00AE2500"/>
    <w:rsid w:val="00B16E24"/>
    <w:rsid w:val="00B507E9"/>
    <w:rsid w:val="00C04FBB"/>
    <w:rsid w:val="00C76A96"/>
    <w:rsid w:val="00CB37C7"/>
    <w:rsid w:val="00DC7CFD"/>
    <w:rsid w:val="00E42A69"/>
    <w:rsid w:val="00EE5352"/>
    <w:rsid w:val="00F95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3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5C1E"/>
    <w:rPr>
      <w:strike w:val="0"/>
      <w:dstrike w:val="0"/>
      <w:color w:val="1687CB"/>
      <w:u w:val="none"/>
      <w:effect w:val="none"/>
    </w:rPr>
  </w:style>
  <w:style w:type="character" w:styleId="a4">
    <w:name w:val="Strong"/>
    <w:basedOn w:val="a0"/>
    <w:uiPriority w:val="22"/>
    <w:qFormat/>
    <w:rsid w:val="005F5C1E"/>
    <w:rPr>
      <w:b/>
      <w:bCs/>
    </w:rPr>
  </w:style>
  <w:style w:type="character" w:customStyle="1" w:styleId="attachlink">
    <w:name w:val="attach_link"/>
    <w:basedOn w:val="a0"/>
    <w:rsid w:val="005F5C1E"/>
  </w:style>
  <w:style w:type="paragraph" w:styleId="a5">
    <w:name w:val="Balloon Text"/>
    <w:basedOn w:val="a"/>
    <w:link w:val="Char"/>
    <w:uiPriority w:val="99"/>
    <w:semiHidden/>
    <w:unhideWhenUsed/>
    <w:rsid w:val="005F5C1E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F5C1E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DC7C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DC7CFD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DC7CF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DC7C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3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88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081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0627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62</Words>
  <Characters>358</Characters>
  <Application>Microsoft Office Word</Application>
  <DocSecurity>0</DocSecurity>
  <Lines>2</Lines>
  <Paragraphs>1</Paragraphs>
  <ScaleCrop>false</ScaleCrop>
  <Company>Microsoft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毓秀学校</dc:creator>
  <cp:lastModifiedBy>User</cp:lastModifiedBy>
  <cp:revision>12</cp:revision>
  <cp:lastPrinted>2019-05-06T03:13:00Z</cp:lastPrinted>
  <dcterms:created xsi:type="dcterms:W3CDTF">2019-05-06T02:34:00Z</dcterms:created>
  <dcterms:modified xsi:type="dcterms:W3CDTF">2019-05-06T03:32:00Z</dcterms:modified>
</cp:coreProperties>
</file>